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F914059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DD3B9A">
        <w:rPr>
          <w:rFonts w:ascii="Times New Roman" w:eastAsia="Times New Roman" w:hAnsi="Times New Roman" w:cs="Times New Roman"/>
          <w:sz w:val="28"/>
          <w:szCs w:val="28"/>
          <w:lang w:val="ru-RU"/>
        </w:rPr>
        <w:t>71</w:t>
      </w:r>
    </w:p>
    <w:p w14:paraId="31630F93" w14:textId="77777777" w:rsidR="008E7C15" w:rsidRPr="00F577FF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F577FF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F577FF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F577FF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F577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F577F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F577FF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F577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F577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F577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F577FF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B6762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236E333" w:rsidR="002D57D6" w:rsidRPr="005E5283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3B9A" w:rsidRPr="005E5283">
        <w:rPr>
          <w:rFonts w:ascii="Times New Roman" w:hAnsi="Times New Roman" w:cs="Times New Roman"/>
          <w:sz w:val="28"/>
          <w:szCs w:val="28"/>
        </w:rPr>
        <w:t>Нестеренко Тетян</w:t>
      </w:r>
      <w:r w:rsidR="00DD3B9A" w:rsidRPr="005E528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3B9A" w:rsidRPr="005E5283">
        <w:rPr>
          <w:rFonts w:ascii="Times New Roman" w:hAnsi="Times New Roman" w:cs="Times New Roman"/>
          <w:sz w:val="28"/>
          <w:szCs w:val="28"/>
        </w:rPr>
        <w:t xml:space="preserve"> Володимирівн</w:t>
      </w:r>
      <w:r w:rsidR="00DD3B9A" w:rsidRPr="005E528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47869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5E5283">
        <w:rPr>
          <w:rFonts w:ascii="Times New Roman" w:hAnsi="Times New Roman" w:cs="Times New Roman"/>
          <w:sz w:val="28"/>
          <w:szCs w:val="28"/>
        </w:rPr>
        <w:t>4810</w:t>
      </w:r>
      <w:r w:rsidR="00C97529" w:rsidRPr="005E52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5E528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3B9A" w:rsidRPr="005E528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4322A" w:rsidRPr="005E52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5E52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5E5283">
        <w:rPr>
          <w:rFonts w:ascii="Times New Roman" w:hAnsi="Times New Roman" w:cs="Times New Roman"/>
          <w:sz w:val="28"/>
          <w:szCs w:val="28"/>
        </w:rPr>
        <w:t>:</w:t>
      </w:r>
      <w:r w:rsidR="00D42C79" w:rsidRPr="005E52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D3B9A" w:rsidRPr="005E52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43E1" w:rsidRPr="005E528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5E52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D3B9A" w:rsidRPr="005E52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2C79" w:rsidRPr="005E528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322A" w:rsidRPr="005E528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5E5283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5E52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D3B9A" w:rsidRPr="005E528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081C1D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вул. Соколиній, 28</w:t>
      </w:r>
      <w:r w:rsidR="00713A7D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D3B9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5E5283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5E5283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5E528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5E528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5E528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E528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C9FC01C" w:rsidR="002D57D6" w:rsidRPr="005E528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3B9A" w:rsidRPr="005E5283">
        <w:rPr>
          <w:rFonts w:ascii="Times New Roman" w:hAnsi="Times New Roman" w:cs="Times New Roman"/>
          <w:sz w:val="28"/>
          <w:szCs w:val="28"/>
        </w:rPr>
        <w:t>Нестеренко Тетян</w:t>
      </w:r>
      <w:r w:rsidR="00DD3B9A" w:rsidRPr="005E52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D3B9A" w:rsidRPr="005E5283">
        <w:rPr>
          <w:rFonts w:ascii="Times New Roman" w:hAnsi="Times New Roman" w:cs="Times New Roman"/>
          <w:sz w:val="28"/>
          <w:szCs w:val="28"/>
        </w:rPr>
        <w:t xml:space="preserve"> Володимирівн</w:t>
      </w:r>
      <w:r w:rsidR="00DD3B9A" w:rsidRPr="005E52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1050" w:rsidRPr="005E5283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5E52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5E5283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5E52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5E5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D3B9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26.02.2025</w:t>
      </w:r>
      <w:r w:rsidR="0022794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DD3B9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19.04-06/9096/2025</w:t>
      </w:r>
      <w:r w:rsidR="00455C5B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5E528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E528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E528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A74CCD4" w:rsidR="006A6C76" w:rsidRPr="005E528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5E5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D3B9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530</w:t>
      </w:r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D3B9A" w:rsidRPr="005E5283">
        <w:rPr>
          <w:rFonts w:ascii="Times New Roman" w:hAnsi="Times New Roman" w:cs="Times New Roman"/>
          <w:sz w:val="28"/>
          <w:szCs w:val="28"/>
        </w:rPr>
        <w:t>4810</w:t>
      </w:r>
      <w:r w:rsidR="00DD3B9A" w:rsidRPr="005E5283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DD3B9A" w:rsidRPr="005E5283">
        <w:rPr>
          <w:rFonts w:ascii="Times New Roman" w:hAnsi="Times New Roman" w:cs="Times New Roman"/>
          <w:sz w:val="28"/>
          <w:szCs w:val="28"/>
        </w:rPr>
        <w:t>:</w:t>
      </w:r>
      <w:r w:rsidR="00DD3B9A" w:rsidRPr="005E5283">
        <w:rPr>
          <w:rFonts w:ascii="Times New Roman" w:hAnsi="Times New Roman" w:cs="Times New Roman"/>
          <w:sz w:val="28"/>
          <w:szCs w:val="28"/>
          <w:lang w:val="uk-UA"/>
        </w:rPr>
        <w:t>05:053:0004</w:t>
      </w:r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5E528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21D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Соколиній, 28 в </w:t>
      </w:r>
      <w:proofErr w:type="spellStart"/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5E5283" w:rsidRPr="005E528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E5283" w:rsidRPr="005E528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E5283" w:rsidRPr="005E5283">
        <w:rPr>
          <w:rFonts w:ascii="Times New Roman" w:hAnsi="Times New Roman" w:cs="Times New Roman"/>
          <w:sz w:val="28"/>
          <w:szCs w:val="28"/>
        </w:rPr>
        <w:t xml:space="preserve"> 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48C3CCBA" w14:textId="77777777" w:rsidR="00C521DA" w:rsidRPr="005E5283" w:rsidRDefault="00C521DA" w:rsidP="00B6762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A91C78D" w14:textId="3B8F693C" w:rsidR="00C521DA" w:rsidRPr="005E5283" w:rsidRDefault="00C521DA" w:rsidP="00B6762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141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7C50123" w14:textId="1028C57F" w:rsidR="005E5283" w:rsidRPr="005E5283" w:rsidRDefault="005E5283" w:rsidP="00B6762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0,0025 га за кодом типу 01.05 – «Охоронна зона навколо (уздовж) об’єкта енергетичної системи».</w:t>
      </w:r>
    </w:p>
    <w:p w14:paraId="199DA6E7" w14:textId="63AD26F8" w:rsidR="006A6C76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1.1. Надати </w:t>
      </w:r>
      <w:r w:rsidR="00F07771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283" w:rsidRPr="005E5283">
        <w:rPr>
          <w:rFonts w:ascii="Times New Roman" w:hAnsi="Times New Roman" w:cs="Times New Roman"/>
          <w:sz w:val="28"/>
          <w:szCs w:val="28"/>
        </w:rPr>
        <w:t>Нестеренко Тетян</w:t>
      </w:r>
      <w:r w:rsidR="005E5283" w:rsidRPr="005E528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5283" w:rsidRPr="005E5283">
        <w:rPr>
          <w:rFonts w:ascii="Times New Roman" w:hAnsi="Times New Roman" w:cs="Times New Roman"/>
          <w:sz w:val="28"/>
          <w:szCs w:val="28"/>
        </w:rPr>
        <w:t xml:space="preserve"> Володимирівн</w:t>
      </w:r>
      <w:r w:rsidR="005E5283" w:rsidRPr="005E528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E5283" w:rsidRPr="005E5283">
        <w:rPr>
          <w:rFonts w:ascii="Times New Roman" w:hAnsi="Times New Roman" w:cs="Times New Roman"/>
          <w:sz w:val="28"/>
          <w:szCs w:val="28"/>
        </w:rPr>
        <w:t>4810</w:t>
      </w:r>
      <w:r w:rsidR="005E5283" w:rsidRPr="005E5283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5E5283" w:rsidRPr="005E5283">
        <w:rPr>
          <w:rFonts w:ascii="Times New Roman" w:hAnsi="Times New Roman" w:cs="Times New Roman"/>
          <w:sz w:val="28"/>
          <w:szCs w:val="28"/>
        </w:rPr>
        <w:t>:</w:t>
      </w:r>
      <w:r w:rsidR="005E5283" w:rsidRPr="005E5283">
        <w:rPr>
          <w:rFonts w:ascii="Times New Roman" w:hAnsi="Times New Roman" w:cs="Times New Roman"/>
          <w:sz w:val="28"/>
          <w:szCs w:val="28"/>
          <w:lang w:val="uk-UA"/>
        </w:rPr>
        <w:t>05:053:0004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530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Соколиній, 28 в </w:t>
      </w:r>
      <w:proofErr w:type="spellStart"/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5E5283" w:rsidRPr="005E528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E5283" w:rsidRPr="005E528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E5283" w:rsidRPr="005E5283">
        <w:rPr>
          <w:rFonts w:ascii="Times New Roman" w:hAnsi="Times New Roman" w:cs="Times New Roman"/>
          <w:sz w:val="28"/>
          <w:szCs w:val="28"/>
        </w:rPr>
        <w:t xml:space="preserve"> 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5E5283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5E5283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5E5283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5E5283" w:rsidRPr="005E5283">
        <w:rPr>
          <w:rFonts w:ascii="Times New Roman" w:hAnsi="Times New Roman" w:cs="Times New Roman"/>
          <w:sz w:val="28"/>
          <w:szCs w:val="28"/>
        </w:rPr>
        <w:t>972024048101</w:t>
      </w:r>
      <w:r w:rsidR="006E3D07" w:rsidRPr="005E52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5E5283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5E5283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5E52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E5283" w:rsidRPr="005E5283">
        <w:rPr>
          <w:rFonts w:ascii="Times New Roman" w:hAnsi="Times New Roman" w:cs="Times New Roman"/>
          <w:sz w:val="28"/>
          <w:szCs w:val="28"/>
          <w:lang w:val="uk-UA"/>
        </w:rPr>
        <w:t>17.08.2020</w:t>
      </w:r>
      <w:r w:rsidR="0085669A" w:rsidRPr="005E528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B3B" w:rsidRPr="005E52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E5283" w:rsidRPr="005E5283">
        <w:rPr>
          <w:rFonts w:ascii="Times New Roman" w:hAnsi="Times New Roman" w:cs="Times New Roman"/>
          <w:sz w:val="28"/>
          <w:szCs w:val="28"/>
        </w:rPr>
        <w:t>37792577</w:t>
      </w:r>
      <w:r w:rsidR="006E3D07" w:rsidRPr="005E5283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договору купівлі-продажу від 17.08.2020 №</w:t>
      </w:r>
      <w:r w:rsidR="00153E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522</w:t>
      </w:r>
      <w:r w:rsidR="00741AD0" w:rsidRPr="005E52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28.02.2025</w:t>
      </w:r>
      <w:r w:rsidR="0085669A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11776</w:t>
      </w:r>
      <w:r w:rsidR="00E71FCC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5E5283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4BCF142" w14:textId="08B730BC" w:rsidR="00EE6432" w:rsidRPr="00EE6432" w:rsidRDefault="00EE6432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432">
        <w:rPr>
          <w:rFonts w:ascii="Times New Roman" w:eastAsia="Times New Roman" w:hAnsi="Times New Roman" w:cs="Times New Roman"/>
          <w:sz w:val="28"/>
          <w:szCs w:val="28"/>
          <w:lang w:val="uk-UA"/>
        </w:rPr>
        <w:t>1.2. </w:t>
      </w:r>
      <w:r w:rsidRPr="00EE6432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B40345">
        <w:rPr>
          <w:rFonts w:ascii="Times New Roman" w:hAnsi="Times New Roman" w:cs="Times New Roman"/>
          <w:sz w:val="28"/>
          <w:szCs w:val="28"/>
          <w:lang w:val="uk-UA"/>
        </w:rPr>
        <w:t>ункт</w:t>
      </w:r>
      <w:proofErr w:type="spellEnd"/>
      <w:r w:rsidRPr="00EE64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E6432">
        <w:rPr>
          <w:rFonts w:ascii="Times New Roman" w:hAnsi="Times New Roman" w:cs="Times New Roman"/>
          <w:sz w:val="28"/>
          <w:szCs w:val="28"/>
        </w:rPr>
        <w:t>11 р</w:t>
      </w:r>
      <w:proofErr w:type="spellStart"/>
      <w:r w:rsidR="00B40345">
        <w:rPr>
          <w:rFonts w:ascii="Times New Roman" w:hAnsi="Times New Roman" w:cs="Times New Roman"/>
          <w:sz w:val="28"/>
          <w:szCs w:val="28"/>
          <w:lang w:val="uk-UA"/>
        </w:rPr>
        <w:t>озділу</w:t>
      </w:r>
      <w:proofErr w:type="spellEnd"/>
      <w:r w:rsidRPr="00EE64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E6432">
        <w:rPr>
          <w:rFonts w:ascii="Times New Roman" w:hAnsi="Times New Roman" w:cs="Times New Roman"/>
          <w:sz w:val="28"/>
          <w:szCs w:val="28"/>
        </w:rPr>
        <w:t>2 рішення Миколаївської міської ради від 25.06.2010 №</w:t>
      </w:r>
      <w:r w:rsidR="00B403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E6432">
        <w:rPr>
          <w:rFonts w:ascii="Times New Roman" w:hAnsi="Times New Roman" w:cs="Times New Roman"/>
          <w:sz w:val="28"/>
          <w:szCs w:val="28"/>
        </w:rPr>
        <w:t>47/50</w:t>
      </w:r>
      <w:r w:rsidRPr="00EE6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345">
        <w:rPr>
          <w:rFonts w:ascii="Times New Roman" w:hAnsi="Times New Roman" w:cs="Times New Roman"/>
          <w:sz w:val="28"/>
          <w:szCs w:val="28"/>
          <w:lang w:val="uk-UA"/>
        </w:rPr>
        <w:t>визнати</w:t>
      </w:r>
      <w:r w:rsidRPr="00EE6432">
        <w:rPr>
          <w:rFonts w:ascii="Times New Roman" w:hAnsi="Times New Roman" w:cs="Times New Roman"/>
          <w:sz w:val="28"/>
          <w:szCs w:val="28"/>
          <w:lang w:val="uk-UA"/>
        </w:rPr>
        <w:t xml:space="preserve"> таким</w:t>
      </w:r>
      <w:r w:rsidR="00B403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6432">
        <w:rPr>
          <w:rFonts w:ascii="Times New Roman" w:hAnsi="Times New Roman" w:cs="Times New Roman"/>
          <w:sz w:val="28"/>
          <w:szCs w:val="28"/>
          <w:lang w:val="uk-UA"/>
        </w:rPr>
        <w:t xml:space="preserve"> що втратив чинність.</w:t>
      </w:r>
    </w:p>
    <w:p w14:paraId="4E4915A3" w14:textId="700BF47B" w:rsidR="00EE6432" w:rsidRPr="00EE6432" w:rsidRDefault="00EE6432" w:rsidP="00EE6432">
      <w:pPr>
        <w:widowControl w:val="0"/>
        <w:tabs>
          <w:tab w:val="left" w:pos="2738"/>
        </w:tabs>
        <w:spacing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6432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лист Головного управління </w:t>
      </w:r>
      <w:proofErr w:type="spellStart"/>
      <w:r w:rsidRPr="00EE6432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Pr="00EE6432">
        <w:rPr>
          <w:rFonts w:ascii="Times New Roman" w:hAnsi="Times New Roman" w:cs="Times New Roman"/>
          <w:sz w:val="28"/>
          <w:szCs w:val="28"/>
          <w:lang w:val="uk-UA"/>
        </w:rPr>
        <w:t xml:space="preserve"> у Миколаївській області від 09.06.2025 №</w:t>
      </w:r>
      <w:r w:rsidR="00B403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E6432">
        <w:rPr>
          <w:rFonts w:ascii="Times New Roman" w:hAnsi="Times New Roman" w:cs="Times New Roman"/>
          <w:sz w:val="28"/>
          <w:szCs w:val="28"/>
          <w:lang w:val="uk-UA"/>
        </w:rPr>
        <w:t>18-14-0.130-2498/2-25</w:t>
      </w:r>
      <w:r w:rsidR="00B403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5E5283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5E5283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5E5283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85669A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85669A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5669A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566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5669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5669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8566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7BBA" w14:textId="77777777" w:rsidR="00691568" w:rsidRDefault="00691568" w:rsidP="005A16EA">
      <w:pPr>
        <w:spacing w:line="240" w:lineRule="auto"/>
      </w:pPr>
      <w:r>
        <w:separator/>
      </w:r>
    </w:p>
  </w:endnote>
  <w:endnote w:type="continuationSeparator" w:id="0">
    <w:p w14:paraId="7B5DA06B" w14:textId="77777777" w:rsidR="00691568" w:rsidRDefault="0069156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002C" w14:textId="77777777" w:rsidR="00691568" w:rsidRDefault="00691568" w:rsidP="005A16EA">
      <w:pPr>
        <w:spacing w:line="240" w:lineRule="auto"/>
      </w:pPr>
      <w:r>
        <w:separator/>
      </w:r>
    </w:p>
  </w:footnote>
  <w:footnote w:type="continuationSeparator" w:id="0">
    <w:p w14:paraId="627833C1" w14:textId="77777777" w:rsidR="00691568" w:rsidRDefault="0069156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06F1"/>
    <w:rsid w:val="00531E14"/>
    <w:rsid w:val="00533C92"/>
    <w:rsid w:val="00534200"/>
    <w:rsid w:val="00534831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1568"/>
    <w:rsid w:val="00692005"/>
    <w:rsid w:val="006933FB"/>
    <w:rsid w:val="0069472F"/>
    <w:rsid w:val="006A5337"/>
    <w:rsid w:val="006A5A75"/>
    <w:rsid w:val="006A6C76"/>
    <w:rsid w:val="006B39D8"/>
    <w:rsid w:val="006B4E04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702B1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577FF"/>
    <w:rsid w:val="00F61DFD"/>
    <w:rsid w:val="00F62525"/>
    <w:rsid w:val="00F70B92"/>
    <w:rsid w:val="00F73F73"/>
    <w:rsid w:val="00F76188"/>
    <w:rsid w:val="00F77EEE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2025-06-26T07:43:00Z</cp:lastPrinted>
  <dcterms:created xsi:type="dcterms:W3CDTF">2025-06-13T13:19:00Z</dcterms:created>
  <dcterms:modified xsi:type="dcterms:W3CDTF">2025-06-26T07:44:00Z</dcterms:modified>
</cp:coreProperties>
</file>